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директор МБУ «Комплексный центр» 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города Троицка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_____________ М.А. Гуменюк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плановой проверки кассы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г. Троицк                                               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сентября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2023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Комиссия по ВФК в составе: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председателя — директор Гуменюк М.А.,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членов комиссии — бухгалтера Кожариной О.Л., главного бухгалтера Гущиной А.С., юрисконсульта Ежова А.И.,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в срок с 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по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года провела проверку приходных кассовых ордеров в количестве -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расходных кассовых ордеров в количестве —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39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расходных кассовых ордеров (фондовый) в количестве —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все кассовые документы подшиты в кассовую книгу, сданы в бухгалтерию, остаток денежных средств в кассе — 0 рублей. Проведена инвентаризация на основании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Решения о проведении инвентаризации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от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№ 00ГУ-000002 от 29.09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.2023.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Заключение комиссии:</w:t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single"/>
          <w:shd w:fill="auto" w:val="clear"/>
        </w:rPr>
        <w:t>Все кассовые документы оформлены в соответствии с порядком ведения кассовых операций.</w:t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Председатель             директор                  __________________Гуменюк М.А.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членов комиссии       бухгалтер                 _________________ Кожарина О.Л.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главный бухгалтер  _________________ Гущина А.С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юрисконсульт          _________________ Ежов А.И.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директор МБУ «Комплексный центр» 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города Троицка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_____________ М.А. Гуменюк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плановой проверки кассы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г. Троицк                                               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декабря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2023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Комиссия по ВФК в составе: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председателя — директор Гуменюк М.А.,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членов комиссии — бухгалтера Кожариной О.Л., главного бухгалтера Гущиной А.С., юрисконсульта Ежова А.И.,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в срок с 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по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года провела проверку приходных кассовых ордеров в количестве -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расходных кассовых ордеров в количестве —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26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расходных кассовых ордеров (фондовый) в количестве —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все кассовые документы подшиты в кассовую книгу, сданы в бухгалтерию, остаток денежных средств в кассе — 0 рублей. Проведена инвентаризация на основании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Решения о проведении инвентаризации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от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№ 00ГУ-000005 от 01.12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.2023.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Заключение комиссии:</w:t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single"/>
          <w:shd w:fill="auto" w:val="clear"/>
        </w:rPr>
        <w:t>Все кассовые документы оформлены в соответствии с порядком ведения кассовых операций.</w:t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Председатель             директор                  __________________Гуменюк М.А.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членов комиссии       бухгалтер                 _________________ Кожарина О.Л.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главный бухгалтер  _________________ Гущина А.С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юрисконсульт          _________________ Ежов А.И.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директор МБУ «Комплексный центр» 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города Троицка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_____________ М.А. Гуменюк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плановой проверки кассы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г.Троицк                                                                                     30 декабря  2022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Комиссия по ВФК в составе: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председателя — директор Гуменюк М.А.,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членов комиссии — бухгалтера Кожариной О.Л., главного бухгалтера Гущиной А.С., юрисконсульта Ежова А.И.,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в срок с 26.12.2022 по 30.12.2022 года провела проверку приходных кассовых ордеров в количестве - 20, расходных кассовых ордеров в количестве — 80, расходных кассовых ордеров (фондовый) в количестве — 4, все кассовые документы подшиты в кассовую книгу, сданы в бухгалтерию, остаток денежных средств в кассе — 0 рублей. Проведена инвентаризация на основании приказа директора от 30.12.2022 № 384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Заключение комиссии:</w:t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single"/>
          <w:shd w:fill="auto" w:val="clear"/>
        </w:rPr>
        <w:t>Все кассовые документы оформлены в соответствии с порядком ведения кассовых операций.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Председатель             директор                  __________________Гуменюк М.А.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членов комиссии       бухгалтер                 _________________ Кожарина О.Л.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главный бухгалтер  _________________ Гущина А.С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юрисконсульт          _________________ Ежов А.И.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LibreOffice/7.5.0.3$Windows_X86_64 LibreOffice_project/c21113d003cd3efa8c53188764377a8272d9d6de</Application>
  <AppVersion>15.0000</AppVersion>
  <Pages>3</Pages>
  <Words>392</Words>
  <Characters>2696</Characters>
  <CharactersWithSpaces>3712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2023-07-08T10:42:47Z</dcterms:created>
  <dc:creator/>
  <dc:description/>
  <dc:language>ru-RU</dc:language>
  <cp:lastModifiedBy/>
  <cp:lastPrinted>2024-01-22T15:45:23Z</cp:lastPrinted>
  <dcterms:modified xsi:type="dcterms:W3CDTF">2024-01-22T15:45:27Z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